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95" w:rsidRPr="00BC6D95" w:rsidRDefault="00BC6D95" w:rsidP="009A2383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212529"/>
          <w:kern w:val="36"/>
          <w:sz w:val="48"/>
          <w:szCs w:val="48"/>
          <w:lang w:eastAsia="de-DE"/>
        </w:rPr>
      </w:pPr>
      <w:r w:rsidRPr="00BC6D95">
        <w:rPr>
          <w:rFonts w:ascii="Segoe UI" w:eastAsia="Times New Roman" w:hAnsi="Segoe UI" w:cs="Segoe UI"/>
          <w:b/>
          <w:bCs/>
          <w:noProof/>
          <w:color w:val="555555"/>
          <w:sz w:val="24"/>
          <w:szCs w:val="24"/>
          <w:lang w:eastAsia="de-DE"/>
        </w:rPr>
        <w:drawing>
          <wp:inline distT="0" distB="0" distL="0" distR="0">
            <wp:extent cx="2857500" cy="2840990"/>
            <wp:effectExtent l="0" t="0" r="0" b="0"/>
            <wp:docPr id="1" name="Grafik 1" descr="Bild der Veranstal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der Veranstalt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6D95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br/>
      </w:r>
      <w:r w:rsidRPr="00BC6D95">
        <w:rPr>
          <w:rFonts w:ascii="Segoe UI" w:eastAsia="Times New Roman" w:hAnsi="Segoe UI" w:cs="Segoe UI"/>
          <w:b/>
          <w:bCs/>
          <w:color w:val="212529"/>
          <w:kern w:val="36"/>
          <w:sz w:val="48"/>
          <w:szCs w:val="48"/>
          <w:lang w:eastAsia="de-DE"/>
        </w:rPr>
        <w:t>Basisschulung Prävention Sexualisierte Gewalt</w:t>
      </w:r>
    </w:p>
    <w:p w:rsidR="00BC6D95" w:rsidRPr="00BC6D95" w:rsidRDefault="00443B28" w:rsidP="00BC6D95">
      <w:pPr>
        <w:shd w:val="clear" w:color="auto" w:fill="FFFFFF"/>
        <w:spacing w:after="150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de-DE"/>
        </w:rPr>
      </w:pP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de-DE"/>
        </w:rPr>
        <w:t>Sa. 17.05.2025, 10:00 – 14:00 Uhr</w:t>
      </w:r>
    </w:p>
    <w:p w:rsidR="00BC6D95" w:rsidRPr="00BC6D95" w:rsidRDefault="00BC6D95" w:rsidP="00BC6D95">
      <w:pPr>
        <w:shd w:val="clear" w:color="auto" w:fill="F5F5F5"/>
        <w:spacing w:after="0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</w:pPr>
      <w:r w:rsidRPr="00BC6D95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t>Kurzbeschreibung</w:t>
      </w:r>
    </w:p>
    <w:p w:rsidR="00BC6D95" w:rsidRPr="00BC6D95" w:rsidRDefault="00BC6D95" w:rsidP="00BC6D95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</w:pPr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Fortbildung für Kirchenvorstände, Leitungen von Einrichtungen, sowie für alle Interessierte</w:t>
      </w:r>
    </w:p>
    <w:p w:rsidR="00BC6D95" w:rsidRPr="00BC6D95" w:rsidRDefault="00BC6D95" w:rsidP="00BC6D9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</w:pPr>
      <w:r w:rsidRPr="00BC6D95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t>Veranstaltungsort</w:t>
      </w:r>
    </w:p>
    <w:p w:rsidR="009A2383" w:rsidRDefault="009A2383" w:rsidP="009A2383">
      <w:pPr>
        <w:pStyle w:val="KeinLeerraum"/>
        <w:rPr>
          <w:shd w:val="clear" w:color="auto" w:fill="FFFFFF"/>
        </w:rPr>
      </w:pPr>
      <w:r>
        <w:rPr>
          <w:shd w:val="clear" w:color="auto" w:fill="FFFFFF"/>
        </w:rPr>
        <w:t xml:space="preserve">Pfarrscheune </w:t>
      </w:r>
      <w:proofErr w:type="spellStart"/>
      <w:r>
        <w:rPr>
          <w:shd w:val="clear" w:color="auto" w:fill="FFFFFF"/>
        </w:rPr>
        <w:t>Maßbach</w:t>
      </w:r>
      <w:bookmarkStart w:id="0" w:name="_GoBack"/>
      <w:bookmarkEnd w:id="0"/>
      <w:proofErr w:type="spellEnd"/>
      <w:r w:rsidRPr="009A2383"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Poppenlauerer</w:t>
      </w:r>
      <w:proofErr w:type="spellEnd"/>
      <w:r>
        <w:rPr>
          <w:shd w:val="clear" w:color="auto" w:fill="FFFFFF"/>
        </w:rPr>
        <w:t xml:space="preserve"> Str. 14</w:t>
      </w:r>
      <w:r w:rsidRPr="009A2383">
        <w:rPr>
          <w:shd w:val="clear" w:color="auto" w:fill="FFFFFF"/>
        </w:rPr>
        <w:br/>
      </w:r>
      <w:r>
        <w:rPr>
          <w:shd w:val="clear" w:color="auto" w:fill="FFFFFF"/>
        </w:rPr>
        <w:t xml:space="preserve">97711 </w:t>
      </w:r>
      <w:proofErr w:type="spellStart"/>
      <w:r>
        <w:rPr>
          <w:shd w:val="clear" w:color="auto" w:fill="FFFFFF"/>
        </w:rPr>
        <w:t>Maßbach</w:t>
      </w:r>
      <w:proofErr w:type="spellEnd"/>
    </w:p>
    <w:p w:rsidR="00BC6D95" w:rsidRPr="00BC6D95" w:rsidRDefault="00BC6D95" w:rsidP="00BC6D95">
      <w:pPr>
        <w:shd w:val="clear" w:color="auto" w:fill="F5F5F5"/>
        <w:spacing w:after="0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</w:pPr>
      <w:r w:rsidRPr="00BC6D95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t>Ausführliche Beschreibung</w:t>
      </w:r>
    </w:p>
    <w:p w:rsidR="00BC6D95" w:rsidRPr="00BC6D95" w:rsidRDefault="00BC6D95" w:rsidP="00BC6D95">
      <w:pPr>
        <w:shd w:val="clear" w:color="auto" w:fill="F5F5F5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</w:pPr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Die Schulung umfasst folgende Themen:</w:t>
      </w:r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</w:r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• Sensibilisierung in Bezug auf sexualisierte Gewalt</w:t>
      </w:r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• Täter*</w:t>
      </w:r>
      <w:proofErr w:type="spellStart"/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innenstrategien</w:t>
      </w:r>
      <w:proofErr w:type="spellEnd"/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• Grundlagen der Präventionsarbeit und des Präventionsgesetzes</w:t>
      </w:r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• Schutzkonzepte als wichtige Präventionsmaßnahme</w:t>
      </w:r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• Grundlagen der Intervention</w:t>
      </w:r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• Vorstellung der Fachstelle für den Umgang mit sexualisierter Gewalt.</w:t>
      </w:r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</w:r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</w:r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>Kosten: keine</w:t>
      </w:r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br/>
        <w:t xml:space="preserve">Anmeldung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bis </w:t>
      </w:r>
      <w:r w:rsidR="00443B28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12.05.25</w:t>
      </w:r>
      <w:r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 </w:t>
      </w:r>
      <w:r w:rsidRPr="00BC6D95"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 xml:space="preserve">beim </w:t>
      </w:r>
      <w:r>
        <w:rPr>
          <w:rFonts w:ascii="Segoe UI" w:eastAsia="Times New Roman" w:hAnsi="Segoe UI" w:cs="Segoe UI"/>
          <w:color w:val="212529"/>
          <w:sz w:val="24"/>
          <w:szCs w:val="24"/>
          <w:lang w:eastAsia="de-DE"/>
        </w:rPr>
        <w:t>EBW</w:t>
      </w:r>
    </w:p>
    <w:p w:rsidR="00BC6D95" w:rsidRPr="00BC6D95" w:rsidRDefault="00BC6D95" w:rsidP="00BC6D9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</w:pPr>
      <w:proofErr w:type="spellStart"/>
      <w:proofErr w:type="gramStart"/>
      <w:r w:rsidRPr="00BC6D95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de-DE"/>
        </w:rPr>
        <w:t>Referent:innen</w:t>
      </w:r>
      <w:proofErr w:type="spellEnd"/>
      <w:proofErr w:type="gramEnd"/>
    </w:p>
    <w:p w:rsidR="009A2383" w:rsidRDefault="00BC6D95" w:rsidP="009A2383">
      <w:pPr>
        <w:pStyle w:val="KeinLeerraum"/>
        <w:rPr>
          <w:shd w:val="clear" w:color="auto" w:fill="FFFFFF"/>
        </w:rPr>
      </w:pPr>
      <w:r>
        <w:rPr>
          <w:shd w:val="clear" w:color="auto" w:fill="FFFFFF"/>
        </w:rPr>
        <w:t xml:space="preserve">Eva-Maria </w:t>
      </w:r>
      <w:proofErr w:type="spellStart"/>
      <w:r>
        <w:rPr>
          <w:shd w:val="clear" w:color="auto" w:fill="FFFFFF"/>
        </w:rPr>
        <w:t>Hubmann</w:t>
      </w:r>
      <w:proofErr w:type="spellEnd"/>
      <w:r>
        <w:rPr>
          <w:shd w:val="clear" w:color="auto" w:fill="FFFFFF"/>
        </w:rPr>
        <w:t>, Diakonin</w:t>
      </w:r>
    </w:p>
    <w:p w:rsidR="00BC6D95" w:rsidRDefault="00BC6D95">
      <w:r>
        <w:rPr>
          <w:rFonts w:ascii="Segoe UI" w:hAnsi="Segoe UI" w:cs="Segoe UI"/>
          <w:color w:val="212529"/>
          <w:shd w:val="clear" w:color="auto" w:fill="FFFFFF"/>
        </w:rPr>
        <w:t>Katharina von Wedel, EJ</w:t>
      </w:r>
    </w:p>
    <w:sectPr w:rsidR="00BC6D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D95"/>
    <w:rsid w:val="001C4932"/>
    <w:rsid w:val="00443B28"/>
    <w:rsid w:val="005B633D"/>
    <w:rsid w:val="009A2383"/>
    <w:rsid w:val="00B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00A8"/>
  <w15:chartTrackingRefBased/>
  <w15:docId w15:val="{9204A3A4-80E4-4700-99A4-8B83B1C4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C6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6D9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C6D95"/>
    <w:rPr>
      <w:color w:val="0000FF"/>
      <w:u w:val="single"/>
    </w:rPr>
  </w:style>
  <w:style w:type="paragraph" w:styleId="KeinLeerraum">
    <w:name w:val="No Spacing"/>
    <w:uiPriority w:val="1"/>
    <w:qFormat/>
    <w:rsid w:val="009A2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1125">
              <w:marLeft w:val="0"/>
              <w:marRight w:val="-46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97421">
              <w:marLeft w:val="4617"/>
              <w:marRight w:val="-15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03417">
                  <w:marLeft w:val="3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3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3208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5730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8883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0996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0027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4982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7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2657">
              <w:marLeft w:val="0"/>
              <w:marRight w:val="-4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138">
              <w:marLeft w:val="4590"/>
              <w:marRight w:val="-15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Schweinfurt e.V.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Ullrich, Günther</dc:creator>
  <cp:keywords/>
  <dc:description/>
  <cp:lastModifiedBy>Ullrich, Günther</cp:lastModifiedBy>
  <cp:revision>4</cp:revision>
  <dcterms:created xsi:type="dcterms:W3CDTF">2025-01-10T11:14:00Z</dcterms:created>
  <dcterms:modified xsi:type="dcterms:W3CDTF">2025-01-16T10:47:00Z</dcterms:modified>
</cp:coreProperties>
</file>